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8B2" w:rsidRDefault="003E48B2" w:rsidP="003E48B2">
      <w:pPr>
        <w:pStyle w:val="Corpotesto"/>
        <w:ind w:left="6545"/>
        <w:rPr>
          <w:sz w:val="20"/>
        </w:rPr>
      </w:pPr>
    </w:p>
    <w:p w:rsidR="003E48B2" w:rsidRDefault="003E48B2" w:rsidP="003E48B2">
      <w:pPr>
        <w:spacing w:before="147" w:line="252" w:lineRule="exact"/>
        <w:ind w:left="12" w:right="1335"/>
        <w:jc w:val="center"/>
        <w:rPr>
          <w:b/>
        </w:rPr>
      </w:pPr>
      <w:r>
        <w:rPr>
          <w:b/>
          <w:spacing w:val="-2"/>
        </w:rPr>
        <w:t>ISTITUTO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ISTRUZIONE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SUPERIORE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STATALE</w:t>
      </w:r>
    </w:p>
    <w:p w:rsidR="003E48B2" w:rsidRDefault="003E48B2" w:rsidP="003E48B2">
      <w:pPr>
        <w:spacing w:line="252" w:lineRule="exact"/>
        <w:ind w:left="8" w:right="1335"/>
        <w:jc w:val="center"/>
        <w:rPr>
          <w:b/>
          <w:i/>
        </w:rPr>
      </w:pPr>
      <w:proofErr w:type="gramStart"/>
      <w:r>
        <w:rPr>
          <w:b/>
          <w:i/>
        </w:rPr>
        <w:t>“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ROSINA</w:t>
      </w:r>
      <w:proofErr w:type="gramEnd"/>
      <w:r>
        <w:rPr>
          <w:b/>
          <w:i/>
          <w:spacing w:val="39"/>
        </w:rPr>
        <w:t xml:space="preserve"> </w:t>
      </w:r>
      <w:r>
        <w:rPr>
          <w:b/>
          <w:i/>
        </w:rPr>
        <w:t>SALVO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 xml:space="preserve">“- </w:t>
      </w:r>
      <w:r>
        <w:rPr>
          <w:b/>
          <w:i/>
          <w:spacing w:val="-2"/>
        </w:rPr>
        <w:t>TRAPANI</w:t>
      </w:r>
    </w:p>
    <w:p w:rsidR="003E48B2" w:rsidRDefault="003E48B2" w:rsidP="003E48B2">
      <w:pPr>
        <w:spacing w:line="252" w:lineRule="exact"/>
        <w:ind w:left="15" w:right="1335"/>
        <w:jc w:val="center"/>
      </w:pPr>
      <w:r>
        <w:t>Sede:</w:t>
      </w:r>
      <w:r>
        <w:rPr>
          <w:spacing w:val="-14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t>Marinella,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91100</w:t>
      </w:r>
      <w:r>
        <w:rPr>
          <w:spacing w:val="-9"/>
        </w:rPr>
        <w:t xml:space="preserve"> </w:t>
      </w:r>
      <w:r>
        <w:t>TRAPANI</w:t>
      </w:r>
      <w:r>
        <w:rPr>
          <w:spacing w:val="-1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Tel 0923</w:t>
      </w:r>
      <w:r>
        <w:rPr>
          <w:spacing w:val="-16"/>
        </w:rPr>
        <w:t xml:space="preserve"> </w:t>
      </w:r>
      <w:r>
        <w:t>22386</w:t>
      </w:r>
      <w:r>
        <w:rPr>
          <w:spacing w:val="-2"/>
        </w:rPr>
        <w:t xml:space="preserve"> </w:t>
      </w:r>
      <w:r>
        <w:rPr>
          <w:spacing w:val="-10"/>
        </w:rPr>
        <w:t>–</w:t>
      </w:r>
    </w:p>
    <w:p w:rsidR="003E48B2" w:rsidRDefault="003E48B2" w:rsidP="003E48B2">
      <w:pPr>
        <w:spacing w:before="11"/>
        <w:ind w:right="1335"/>
        <w:jc w:val="center"/>
      </w:pPr>
      <w:r>
        <w:t>E-mail</w:t>
      </w:r>
      <w:r>
        <w:rPr>
          <w:spacing w:val="-10"/>
        </w:rPr>
        <w:t xml:space="preserve"> </w:t>
      </w:r>
      <w:r>
        <w:t>(PEC):</w:t>
      </w:r>
      <w:r>
        <w:rPr>
          <w:spacing w:val="-12"/>
        </w:rPr>
        <w:t xml:space="preserve"> </w:t>
      </w:r>
      <w:hyperlink r:id="rId4" w:history="1">
        <w:r>
          <w:rPr>
            <w:rStyle w:val="Collegamentoipertestuale"/>
            <w:color w:val="auto"/>
            <w:u w:val="none"/>
          </w:rPr>
          <w:t>tpis031005@pec.istruzione.it</w:t>
        </w:r>
      </w:hyperlink>
      <w:r>
        <w:rPr>
          <w:spacing w:val="-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(PEO):</w:t>
      </w:r>
      <w:r>
        <w:rPr>
          <w:spacing w:val="-14"/>
        </w:rPr>
        <w:t xml:space="preserve"> </w:t>
      </w:r>
      <w:hyperlink r:id="rId5" w:history="1">
        <w:r>
          <w:rPr>
            <w:rStyle w:val="Collegamentoipertestuale"/>
            <w:color w:val="auto"/>
            <w:u w:val="none"/>
          </w:rPr>
          <w:t>tpis031005@istruzione.it</w:t>
        </w:r>
      </w:hyperlink>
      <w:r>
        <w:rPr>
          <w:spacing w:val="-10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meccanografico:</w:t>
      </w:r>
      <w:r>
        <w:rPr>
          <w:spacing w:val="-14"/>
        </w:rPr>
        <w:t xml:space="preserve"> </w:t>
      </w:r>
      <w:r>
        <w:t>TPIS031005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4"/>
        </w:rPr>
        <w:t>C.F.</w:t>
      </w:r>
    </w:p>
    <w:p w:rsidR="003E48B2" w:rsidRDefault="003E48B2" w:rsidP="003E48B2">
      <w:pPr>
        <w:spacing w:before="1"/>
        <w:ind w:left="9" w:right="1335"/>
        <w:jc w:val="center"/>
      </w:pPr>
      <w:r>
        <w:t>93072110815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univoco:</w:t>
      </w:r>
      <w:r>
        <w:rPr>
          <w:spacing w:val="-3"/>
        </w:rPr>
        <w:t xml:space="preserve"> </w:t>
      </w:r>
      <w:r>
        <w:t>UFV6LD</w:t>
      </w:r>
      <w:r>
        <w:rPr>
          <w:spacing w:val="-10"/>
        </w:rPr>
        <w:t xml:space="preserve"> </w:t>
      </w:r>
      <w:r>
        <w:rPr>
          <w:rFonts w:ascii="Arial MT" w:hAnsi="Arial MT"/>
          <w:sz w:val="24"/>
        </w:rPr>
        <w:t>–</w:t>
      </w:r>
      <w:r>
        <w:t>sito</w:t>
      </w:r>
      <w:r>
        <w:rPr>
          <w:spacing w:val="-14"/>
        </w:rPr>
        <w:t xml:space="preserve"> </w:t>
      </w:r>
      <w:r>
        <w:t>internet</w:t>
      </w:r>
      <w:r>
        <w:rPr>
          <w:spacing w:val="14"/>
        </w:rPr>
        <w:t xml:space="preserve"> </w:t>
      </w:r>
      <w:hyperlink r:id="rId6" w:history="1">
        <w:r>
          <w:rPr>
            <w:rStyle w:val="Collegamentoipertestuale"/>
            <w:spacing w:val="-2"/>
          </w:rPr>
          <w:t>www.rosinasalvo.edu.it</w:t>
        </w:r>
      </w:hyperlink>
    </w:p>
    <w:p w:rsidR="003E48B2" w:rsidRDefault="003E48B2" w:rsidP="003E48B2">
      <w:pPr>
        <w:pStyle w:val="Corpotesto"/>
        <w:spacing w:before="8"/>
      </w:pPr>
    </w:p>
    <w:p w:rsidR="003E48B2" w:rsidRDefault="003E48B2" w:rsidP="003E48B2">
      <w:pPr>
        <w:pStyle w:val="Corpotesto"/>
        <w:tabs>
          <w:tab w:val="left" w:pos="12287"/>
        </w:tabs>
        <w:ind w:left="237"/>
        <w:jc w:val="center"/>
        <w:rPr>
          <w:spacing w:val="-5"/>
        </w:rPr>
      </w:pPr>
      <w:r>
        <w:t>Circolare</w:t>
      </w:r>
      <w:r>
        <w:rPr>
          <w:spacing w:val="-15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rPr>
          <w:spacing w:val="-5"/>
        </w:rPr>
        <w:t>14</w:t>
      </w:r>
      <w:r>
        <w:rPr>
          <w:spacing w:val="-5"/>
        </w:rPr>
        <w:t>5</w:t>
      </w:r>
      <w:r>
        <w:rPr>
          <w:spacing w:val="-5"/>
        </w:rPr>
        <w:t xml:space="preserve">   </w:t>
      </w:r>
    </w:p>
    <w:p w:rsidR="003E48B2" w:rsidRDefault="003E48B2" w:rsidP="003E48B2">
      <w:pPr>
        <w:pStyle w:val="Corpotesto"/>
        <w:tabs>
          <w:tab w:val="left" w:pos="12287"/>
        </w:tabs>
        <w:ind w:left="237"/>
      </w:pPr>
      <w:r>
        <w:rPr>
          <w:spacing w:val="-5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5"/>
        </w:rPr>
        <w:t xml:space="preserve">                            </w:t>
      </w:r>
      <w:r>
        <w:t>Trapani,</w:t>
      </w:r>
      <w:r>
        <w:rPr>
          <w:spacing w:val="-15"/>
        </w:rPr>
        <w:t xml:space="preserve"> 1</w:t>
      </w:r>
      <w:r>
        <w:rPr>
          <w:spacing w:val="-15"/>
        </w:rPr>
        <w:t>4</w:t>
      </w:r>
      <w:r>
        <w:rPr>
          <w:spacing w:val="-15"/>
        </w:rPr>
        <w:t xml:space="preserve"> </w:t>
      </w:r>
      <w:r>
        <w:rPr>
          <w:spacing w:val="-2"/>
        </w:rPr>
        <w:t>/02/2025</w:t>
      </w:r>
    </w:p>
    <w:p w:rsidR="003E48B2" w:rsidRDefault="003E48B2" w:rsidP="003E48B2">
      <w:pPr>
        <w:pStyle w:val="Corpotesto"/>
        <w:spacing w:before="96"/>
      </w:pPr>
    </w:p>
    <w:p w:rsidR="003E48B2" w:rsidRDefault="003E48B2" w:rsidP="003E48B2">
      <w:pPr>
        <w:jc w:val="right"/>
        <w:rPr>
          <w:spacing w:val="-2"/>
        </w:rPr>
      </w:pPr>
      <w:r>
        <w:rPr>
          <w:spacing w:val="-2"/>
        </w:rPr>
        <w:t>A</w:t>
      </w:r>
      <w:r>
        <w:rPr>
          <w:spacing w:val="-2"/>
        </w:rPr>
        <w:t>lle classi 1^ e 2^ del Liceo Linguistico</w:t>
      </w:r>
    </w:p>
    <w:p w:rsidR="003E48B2" w:rsidRDefault="003E48B2" w:rsidP="003E48B2">
      <w:pPr>
        <w:jc w:val="right"/>
        <w:rPr>
          <w:spacing w:val="-2"/>
        </w:rPr>
      </w:pPr>
      <w:r>
        <w:rPr>
          <w:spacing w:val="-2"/>
        </w:rPr>
        <w:t xml:space="preserve">Ai docenti delle classi </w:t>
      </w:r>
    </w:p>
    <w:p w:rsidR="003E48B2" w:rsidRDefault="003E48B2" w:rsidP="003E48B2">
      <w:pPr>
        <w:jc w:val="right"/>
        <w:rPr>
          <w:spacing w:val="-2"/>
        </w:rPr>
      </w:pPr>
      <w:r>
        <w:rPr>
          <w:spacing w:val="-2"/>
        </w:rPr>
        <w:t>Al DSGA</w:t>
      </w:r>
    </w:p>
    <w:p w:rsidR="003E48B2" w:rsidRDefault="003E48B2" w:rsidP="003E48B2">
      <w:pPr>
        <w:jc w:val="right"/>
      </w:pPr>
      <w:r>
        <w:rPr>
          <w:spacing w:val="-2"/>
        </w:rPr>
        <w:t>Sito web</w:t>
      </w:r>
    </w:p>
    <w:p w:rsidR="003E48B2" w:rsidRDefault="003E48B2" w:rsidP="003E48B2"/>
    <w:p w:rsidR="003E48B2" w:rsidRDefault="003E48B2" w:rsidP="003E48B2"/>
    <w:p w:rsidR="003E48B2" w:rsidRDefault="003E48B2" w:rsidP="003E48B2"/>
    <w:p w:rsidR="003E48B2" w:rsidRDefault="003E48B2" w:rsidP="003E48B2"/>
    <w:p w:rsidR="003E48B2" w:rsidRDefault="003E48B2" w:rsidP="003E48B2">
      <w:r>
        <w:t>Oggetto: Incontro Progetto/Concorso “</w:t>
      </w:r>
      <w:proofErr w:type="spellStart"/>
      <w:r>
        <w:t>PretenDiamo</w:t>
      </w:r>
      <w:proofErr w:type="spellEnd"/>
      <w:r>
        <w:t xml:space="preserve"> legalità”</w:t>
      </w:r>
    </w:p>
    <w:p w:rsidR="003E48B2" w:rsidRDefault="003E48B2" w:rsidP="003E48B2"/>
    <w:p w:rsidR="003E48B2" w:rsidRDefault="003E48B2" w:rsidP="003E48B2"/>
    <w:p w:rsidR="003E48B2" w:rsidRDefault="003E48B2" w:rsidP="003C7205">
      <w:pPr>
        <w:jc w:val="both"/>
      </w:pPr>
      <w:r>
        <w:t>Nell’ambito del Progetto/Concorso “</w:t>
      </w:r>
      <w:proofErr w:type="spellStart"/>
      <w:r>
        <w:t>PretenDiamo</w:t>
      </w:r>
      <w:proofErr w:type="spellEnd"/>
      <w:r>
        <w:t xml:space="preserve"> legalità”</w:t>
      </w:r>
      <w:r w:rsidR="003C7205">
        <w:t>,</w:t>
      </w:r>
      <w:r>
        <w:t xml:space="preserve"> promosso dalla Questura di Trapani</w:t>
      </w:r>
      <w:r w:rsidR="003C7205">
        <w:t>,</w:t>
      </w:r>
      <w:r>
        <w:t xml:space="preserve"> le classi prime e seconde del Liceo Linguistico il giorno 21/02/2025 alle ore 9.30, parteciperanno all’incontro tenuto in Aula Magna dalla Polizia sulle seguenti tematiche: </w:t>
      </w:r>
    </w:p>
    <w:p w:rsidR="003E48B2" w:rsidRDefault="003E48B2" w:rsidP="003C7205">
      <w:pPr>
        <w:jc w:val="both"/>
      </w:pPr>
    </w:p>
    <w:p w:rsidR="003E48B2" w:rsidRDefault="003E48B2" w:rsidP="003C7205">
      <w:pPr>
        <w:jc w:val="both"/>
      </w:pPr>
    </w:p>
    <w:p w:rsidR="003E48B2" w:rsidRDefault="003E48B2" w:rsidP="003C7205">
      <w:pPr>
        <w:jc w:val="both"/>
      </w:pPr>
      <w:r>
        <w:t>. CITTADINANZA CONSAPEVOLE – SEMPRE SULLA STRADA GIUSTA: diffondere la cultura della sicurezza ferroviaria e della sicurezza stradale, il rispetto delle norme e la modalità sostenibile per facilitare l’assunzione da parte degli alunni di comportamenti consapevoli. Analizzare insieme e arginare il bisogno di emozioni estreme e il senso di invincibilità dei più giovani. Contrasto ai pericoli derivanti dal “challenge”</w:t>
      </w:r>
    </w:p>
    <w:p w:rsidR="003C7205" w:rsidRDefault="003C7205" w:rsidP="003C7205">
      <w:pPr>
        <w:jc w:val="both"/>
      </w:pPr>
    </w:p>
    <w:p w:rsidR="003E48B2" w:rsidRDefault="003E48B2" w:rsidP="003C7205">
      <w:pPr>
        <w:jc w:val="both"/>
      </w:pPr>
      <w:r>
        <w:t xml:space="preserve">. EDUCAZIONE ALL’EFFETTIVITA’ E ALL’INCLUSIONE – INSIEME POSSIAMO: affrontare la violenza di genere e ogni forma di razzismo e intolleranza sociale: educare gli studenti alla parità di genere, al superamento degli stereotipi sociali ed al contrasto in tutte le sue forme per una società più inclusiva; </w:t>
      </w:r>
    </w:p>
    <w:p w:rsidR="003C7205" w:rsidRDefault="003C7205" w:rsidP="003C7205">
      <w:pPr>
        <w:jc w:val="both"/>
      </w:pPr>
    </w:p>
    <w:p w:rsidR="003E48B2" w:rsidRDefault="003E48B2" w:rsidP="003C7205">
      <w:pPr>
        <w:jc w:val="both"/>
      </w:pPr>
      <w:r>
        <w:t xml:space="preserve">. CITTADINANZA DIGITALE E SICUREZZA ON-LINE – NON CADERE NELLA RETE: analisi e riflessione sulle potenzialità e rischi della rete e della intelligenza artificiale. Approfondire il problema della ludopatia e i rischi del web gaming e gioco d’azzardo on line diffuso anche tra i più giovani. Uso responsabile dei mezzi di comunicazione virtuali, </w:t>
      </w:r>
      <w:proofErr w:type="gramStart"/>
      <w:r>
        <w:t>dei materiale</w:t>
      </w:r>
      <w:proofErr w:type="gramEnd"/>
      <w:r>
        <w:t xml:space="preserve"> delle fonti documentali digitali disponibili sul web per arginare fenomeni come l’odio in rete (haters, body </w:t>
      </w:r>
      <w:proofErr w:type="spellStart"/>
      <w:r>
        <w:t>shaming</w:t>
      </w:r>
      <w:proofErr w:type="spellEnd"/>
      <w:r>
        <w:t xml:space="preserve"> e </w:t>
      </w:r>
      <w:proofErr w:type="spellStart"/>
      <w:r>
        <w:t>revenge</w:t>
      </w:r>
      <w:proofErr w:type="spellEnd"/>
      <w:r>
        <w:t xml:space="preserve"> </w:t>
      </w:r>
      <w:proofErr w:type="spellStart"/>
      <w:r>
        <w:t>porn</w:t>
      </w:r>
      <w:proofErr w:type="spellEnd"/>
      <w:r>
        <w:t>).</w:t>
      </w:r>
    </w:p>
    <w:p w:rsidR="003E48B2" w:rsidRDefault="003E48B2" w:rsidP="003C7205">
      <w:pPr>
        <w:jc w:val="both"/>
      </w:pPr>
    </w:p>
    <w:p w:rsidR="003C7205" w:rsidRDefault="003E48B2" w:rsidP="003C7205">
      <w:pPr>
        <w:jc w:val="both"/>
      </w:pPr>
      <w:r>
        <w:t xml:space="preserve">Pertanto le classi in indirizzo si recheranno alle ore 9.15 in Aula Magna, accompagnate dai docenti in orario che assicureranno la vigilanza. </w:t>
      </w:r>
    </w:p>
    <w:p w:rsidR="003E48B2" w:rsidRDefault="003E48B2" w:rsidP="003C7205">
      <w:pPr>
        <w:jc w:val="both"/>
      </w:pPr>
      <w:r>
        <w:t>Alla fine dell’incontro gli alunni riprenderanno le lezioni.</w:t>
      </w:r>
    </w:p>
    <w:p w:rsidR="003C7205" w:rsidRDefault="003C7205" w:rsidP="003C7205">
      <w:pPr>
        <w:jc w:val="both"/>
      </w:pPr>
    </w:p>
    <w:p w:rsidR="003C7205" w:rsidRDefault="003C7205" w:rsidP="003C7205">
      <w:pPr>
        <w:jc w:val="both"/>
      </w:pPr>
    </w:p>
    <w:p w:rsidR="003C7205" w:rsidRDefault="003C7205" w:rsidP="003C7205">
      <w:pPr>
        <w:pStyle w:val="Corpotesto"/>
        <w:ind w:right="221"/>
        <w:jc w:val="right"/>
      </w:pPr>
      <w:r>
        <w:t xml:space="preserve">IL Dirigente Scolastico </w:t>
      </w:r>
    </w:p>
    <w:p w:rsidR="003C7205" w:rsidRDefault="003C7205" w:rsidP="003C7205">
      <w:pPr>
        <w:pStyle w:val="Corpotesto"/>
        <w:ind w:right="221"/>
        <w:jc w:val="right"/>
      </w:pPr>
      <w:r>
        <w:rPr>
          <w:spacing w:val="-1"/>
        </w:rPr>
        <w:t xml:space="preserve">    </w:t>
      </w:r>
      <w:r>
        <w:rPr>
          <w:spacing w:val="-1"/>
        </w:rPr>
        <w:t>Prof.ssa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GiuseppinaMessina</w:t>
      </w:r>
      <w:proofErr w:type="spellEnd"/>
      <w:r>
        <w:rPr>
          <w:spacing w:val="-1"/>
        </w:rPr>
        <w:t>)</w:t>
      </w:r>
    </w:p>
    <w:p w:rsidR="003C7205" w:rsidRPr="003C7205" w:rsidRDefault="003C7205" w:rsidP="003C7205">
      <w:pPr>
        <w:pStyle w:val="Corpotesto"/>
        <w:ind w:left="5207" w:right="221" w:firstLine="316"/>
        <w:jc w:val="right"/>
        <w:rPr>
          <w:sz w:val="18"/>
          <w:szCs w:val="18"/>
        </w:rPr>
      </w:pPr>
      <w:r w:rsidRPr="003C7205">
        <w:rPr>
          <w:sz w:val="18"/>
          <w:szCs w:val="18"/>
        </w:rPr>
        <w:t>Firma autografa sostituita a mezzo stampa,</w:t>
      </w:r>
      <w:r w:rsidRPr="003C7205">
        <w:rPr>
          <w:spacing w:val="-57"/>
          <w:sz w:val="18"/>
          <w:szCs w:val="18"/>
        </w:rPr>
        <w:t xml:space="preserve"> </w:t>
      </w:r>
      <w:r w:rsidRPr="003C7205">
        <w:rPr>
          <w:sz w:val="18"/>
          <w:szCs w:val="18"/>
        </w:rPr>
        <w:t>ai</w:t>
      </w:r>
      <w:r w:rsidRPr="003C7205">
        <w:rPr>
          <w:spacing w:val="-7"/>
          <w:sz w:val="18"/>
          <w:szCs w:val="18"/>
        </w:rPr>
        <w:t xml:space="preserve"> </w:t>
      </w:r>
      <w:r w:rsidRPr="003C7205">
        <w:rPr>
          <w:sz w:val="18"/>
          <w:szCs w:val="18"/>
        </w:rPr>
        <w:t>sensi</w:t>
      </w:r>
      <w:r w:rsidRPr="003C7205">
        <w:rPr>
          <w:spacing w:val="-7"/>
          <w:sz w:val="18"/>
          <w:szCs w:val="18"/>
        </w:rPr>
        <w:t xml:space="preserve"> </w:t>
      </w:r>
      <w:r w:rsidRPr="003C7205">
        <w:rPr>
          <w:sz w:val="18"/>
          <w:szCs w:val="18"/>
        </w:rPr>
        <w:t>dell’art.</w:t>
      </w:r>
      <w:proofErr w:type="gramStart"/>
      <w:r w:rsidRPr="003C7205">
        <w:rPr>
          <w:sz w:val="18"/>
          <w:szCs w:val="18"/>
        </w:rPr>
        <w:t>3,comma</w:t>
      </w:r>
      <w:proofErr w:type="gramEnd"/>
      <w:r w:rsidRPr="003C7205">
        <w:rPr>
          <w:sz w:val="18"/>
          <w:szCs w:val="18"/>
        </w:rPr>
        <w:t>2,del</w:t>
      </w:r>
      <w:r w:rsidRPr="003C7205">
        <w:rPr>
          <w:spacing w:val="-3"/>
          <w:sz w:val="18"/>
          <w:szCs w:val="18"/>
        </w:rPr>
        <w:t xml:space="preserve"> </w:t>
      </w:r>
      <w:r w:rsidRPr="003C7205">
        <w:rPr>
          <w:sz w:val="18"/>
          <w:szCs w:val="18"/>
        </w:rPr>
        <w:t>D.</w:t>
      </w:r>
      <w:r w:rsidRPr="003C7205">
        <w:rPr>
          <w:spacing w:val="-4"/>
          <w:sz w:val="18"/>
          <w:szCs w:val="18"/>
        </w:rPr>
        <w:t xml:space="preserve"> </w:t>
      </w:r>
      <w:r w:rsidRPr="003C7205">
        <w:rPr>
          <w:sz w:val="18"/>
          <w:szCs w:val="18"/>
        </w:rPr>
        <w:t>Lgs</w:t>
      </w:r>
      <w:r w:rsidRPr="003C7205">
        <w:rPr>
          <w:spacing w:val="-7"/>
          <w:sz w:val="18"/>
          <w:szCs w:val="18"/>
        </w:rPr>
        <w:t xml:space="preserve"> </w:t>
      </w:r>
      <w:r w:rsidRPr="003C7205">
        <w:rPr>
          <w:sz w:val="18"/>
          <w:szCs w:val="18"/>
        </w:rPr>
        <w:t>.n.39/93</w:t>
      </w:r>
    </w:p>
    <w:p w:rsidR="003C7205" w:rsidRDefault="003C7205" w:rsidP="003C7205"/>
    <w:p w:rsidR="003E48B2" w:rsidRDefault="003E48B2" w:rsidP="003C7205">
      <w:pPr>
        <w:jc w:val="right"/>
      </w:pPr>
    </w:p>
    <w:sectPr w:rsidR="003E48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B2"/>
    <w:rsid w:val="003C7205"/>
    <w:rsid w:val="003E48B2"/>
    <w:rsid w:val="0066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51FBFD"/>
  <w15:chartTrackingRefBased/>
  <w15:docId w15:val="{E1731E6E-52BE-AF4F-8597-239BC030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48B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E48B2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E48B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E48B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inasalvo.edu.it/" TargetMode="External"/><Relationship Id="rId5" Type="http://schemas.openxmlformats.org/officeDocument/2006/relationships/hyperlink" Target="mailto:tpis031005@istruzione.it" TargetMode="External"/><Relationship Id="rId4" Type="http://schemas.openxmlformats.org/officeDocument/2006/relationships/hyperlink" Target="mailto:tpis031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2025-02-14T11:52:00Z</dcterms:created>
  <dcterms:modified xsi:type="dcterms:W3CDTF">2025-02-14T14:06:00Z</dcterms:modified>
</cp:coreProperties>
</file>